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4398" w14:textId="77777777" w:rsidR="006A3319" w:rsidRDefault="006C1FB7" w:rsidP="006C1FB7">
      <w:r w:rsidRPr="006C1FB7">
        <w:t>Реквизиты для оплаты</w:t>
      </w:r>
      <w:r>
        <w:t xml:space="preserve"> на р/с СНТ Леонидовка</w:t>
      </w:r>
      <w:r w:rsidR="00020D6A">
        <w:t>:</w:t>
      </w:r>
    </w:p>
    <w:p w14:paraId="55A3FF1A" w14:textId="77777777" w:rsidR="006C1FB7" w:rsidRDefault="006C1FB7" w:rsidP="006C1F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6C1FB7" w14:paraId="7A8F3EF3" w14:textId="77777777" w:rsidTr="006C1FB7">
        <w:tc>
          <w:tcPr>
            <w:tcW w:w="1696" w:type="dxa"/>
          </w:tcPr>
          <w:p w14:paraId="0F7E5CF8" w14:textId="77777777" w:rsidR="006C1FB7" w:rsidRDefault="006C1FB7" w:rsidP="006C1FB7">
            <w:r>
              <w:t>Получатель:</w:t>
            </w:r>
          </w:p>
        </w:tc>
        <w:tc>
          <w:tcPr>
            <w:tcW w:w="7649" w:type="dxa"/>
          </w:tcPr>
          <w:p w14:paraId="7DC1455F" w14:textId="77777777" w:rsidR="006C1FB7" w:rsidRDefault="006C1FB7" w:rsidP="006C1FB7">
            <w:r w:rsidRPr="006C1FB7">
              <w:t>САДОВОДЧЕСКОЕ НЕКОММЕРЧЕСКОЕ ТОВАРИЩЕСТВО "ЛЕОНИДОВКА"</w:t>
            </w:r>
          </w:p>
        </w:tc>
      </w:tr>
      <w:tr w:rsidR="006C1FB7" w14:paraId="245BB3E2" w14:textId="77777777" w:rsidTr="006C1FB7">
        <w:tc>
          <w:tcPr>
            <w:tcW w:w="1696" w:type="dxa"/>
          </w:tcPr>
          <w:p w14:paraId="646EF0C7" w14:textId="77777777" w:rsidR="006C1FB7" w:rsidRDefault="006C1FB7" w:rsidP="006C1FB7">
            <w:r>
              <w:t>ИНН/КПП</w:t>
            </w:r>
          </w:p>
        </w:tc>
        <w:tc>
          <w:tcPr>
            <w:tcW w:w="7649" w:type="dxa"/>
          </w:tcPr>
          <w:p w14:paraId="0F17EFEB" w14:textId="77777777" w:rsidR="006C1FB7" w:rsidRPr="006C1FB7" w:rsidRDefault="006C1FB7" w:rsidP="006C1FB7">
            <w:r w:rsidRPr="006C1FB7">
              <w:t>5038019031</w:t>
            </w:r>
            <w:r>
              <w:t>/</w:t>
            </w:r>
            <w:r w:rsidRPr="006C1FB7">
              <w:t>503801001</w:t>
            </w:r>
          </w:p>
        </w:tc>
      </w:tr>
      <w:tr w:rsidR="00FE248D" w14:paraId="62B6E9A5" w14:textId="77777777" w:rsidTr="006C1FB7">
        <w:tc>
          <w:tcPr>
            <w:tcW w:w="1696" w:type="dxa"/>
          </w:tcPr>
          <w:p w14:paraId="07760B53" w14:textId="64EC8B02" w:rsidR="00FE248D" w:rsidRDefault="00FE248D" w:rsidP="006C1FB7">
            <w:r>
              <w:t>Р/с</w:t>
            </w:r>
          </w:p>
        </w:tc>
        <w:tc>
          <w:tcPr>
            <w:tcW w:w="7649" w:type="dxa"/>
          </w:tcPr>
          <w:p w14:paraId="569D118B" w14:textId="1D27C6EA" w:rsidR="00FE248D" w:rsidRPr="006C1FB7" w:rsidRDefault="00FE248D" w:rsidP="006C1FB7">
            <w:r>
              <w:t>40703810824</w:t>
            </w:r>
            <w:r w:rsidR="00245BCB">
              <w:t>5</w:t>
            </w:r>
            <w:r>
              <w:t>20000004</w:t>
            </w:r>
          </w:p>
        </w:tc>
      </w:tr>
      <w:tr w:rsidR="006C1FB7" w14:paraId="277ECDDF" w14:textId="77777777" w:rsidTr="006C1FB7">
        <w:tc>
          <w:tcPr>
            <w:tcW w:w="1696" w:type="dxa"/>
          </w:tcPr>
          <w:p w14:paraId="6D10B0B4" w14:textId="77777777" w:rsidR="006C1FB7" w:rsidRDefault="006C1FB7" w:rsidP="006C1FB7">
            <w:r>
              <w:t>БАНК</w:t>
            </w:r>
          </w:p>
        </w:tc>
        <w:tc>
          <w:tcPr>
            <w:tcW w:w="7649" w:type="dxa"/>
          </w:tcPr>
          <w:p w14:paraId="0AF3A28F" w14:textId="77777777" w:rsidR="006C1FB7" w:rsidRDefault="006C1FB7" w:rsidP="006C1FB7">
            <w:r w:rsidRPr="006C1FB7">
              <w:t>ФИЛИАЛ «ЦЕНТРАЛ</w:t>
            </w:r>
            <w:r>
              <w:t>ЬНЫЙ» БАНКА ВТБ (ПАО) Г. МОСКВА</w:t>
            </w:r>
          </w:p>
          <w:p w14:paraId="3457CDCC" w14:textId="3D2C72C2" w:rsidR="00FE248D" w:rsidRPr="00245BCB" w:rsidRDefault="00FE248D" w:rsidP="006C1FB7">
            <w:r>
              <w:t xml:space="preserve">к/с </w:t>
            </w:r>
          </w:p>
        </w:tc>
      </w:tr>
      <w:tr w:rsidR="006C1FB7" w14:paraId="5EFE0DE5" w14:textId="77777777" w:rsidTr="006C1FB7">
        <w:tc>
          <w:tcPr>
            <w:tcW w:w="1696" w:type="dxa"/>
          </w:tcPr>
          <w:p w14:paraId="46ACB7C8" w14:textId="77777777" w:rsidR="006C1FB7" w:rsidRDefault="006C1FB7" w:rsidP="006C1FB7">
            <w:r>
              <w:t>БИК Банка</w:t>
            </w:r>
          </w:p>
        </w:tc>
        <w:tc>
          <w:tcPr>
            <w:tcW w:w="7649" w:type="dxa"/>
          </w:tcPr>
          <w:p w14:paraId="6B135057" w14:textId="77777777" w:rsidR="006C1FB7" w:rsidRPr="006C1FB7" w:rsidRDefault="006C1FB7" w:rsidP="006C1FB7">
            <w:r w:rsidRPr="006C1FB7">
              <w:t>044525411</w:t>
            </w:r>
          </w:p>
        </w:tc>
      </w:tr>
      <w:tr w:rsidR="006C1FB7" w14:paraId="2284A468" w14:textId="77777777" w:rsidTr="006C1FB7">
        <w:tc>
          <w:tcPr>
            <w:tcW w:w="1696" w:type="dxa"/>
          </w:tcPr>
          <w:p w14:paraId="5367E06F" w14:textId="77777777" w:rsidR="006C1FB7" w:rsidRDefault="00020D6A" w:rsidP="006C1FB7">
            <w:r>
              <w:t>Назначение платежа</w:t>
            </w:r>
          </w:p>
        </w:tc>
        <w:tc>
          <w:tcPr>
            <w:tcW w:w="7649" w:type="dxa"/>
          </w:tcPr>
          <w:p w14:paraId="5319DEC9" w14:textId="77777777" w:rsidR="006C1FB7" w:rsidRPr="006C1FB7" w:rsidRDefault="00020D6A" w:rsidP="00020D6A">
            <w:r>
              <w:t>ФИО плательщика, номер участка, тип платежа* и период оплаты**</w:t>
            </w:r>
          </w:p>
        </w:tc>
      </w:tr>
    </w:tbl>
    <w:p w14:paraId="55A3E606" w14:textId="77777777" w:rsidR="006C1FB7" w:rsidRDefault="006C1FB7" w:rsidP="006C1FB7"/>
    <w:p w14:paraId="0BBC4F85" w14:textId="77777777" w:rsidR="006C1FB7" w:rsidRPr="006C1FB7" w:rsidRDefault="00020D6A" w:rsidP="006C1FB7">
      <w:r>
        <w:t>* Членский взнос/Целевой платеж на …</w:t>
      </w:r>
      <w:r>
        <w:br/>
        <w:t xml:space="preserve">** Указывается </w:t>
      </w:r>
      <w:proofErr w:type="gramStart"/>
      <w:r>
        <w:t>год</w:t>
      </w:r>
      <w:proofErr w:type="gramEnd"/>
      <w:r>
        <w:t xml:space="preserve"> за который осуществляется оплата</w:t>
      </w:r>
    </w:p>
    <w:sectPr w:rsidR="006C1FB7" w:rsidRPr="006C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B7"/>
    <w:rsid w:val="00020D6A"/>
    <w:rsid w:val="00245BCB"/>
    <w:rsid w:val="006A3319"/>
    <w:rsid w:val="006C1FB7"/>
    <w:rsid w:val="00E90CA0"/>
    <w:rsid w:val="00F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C59C"/>
  <w15:chartTrackingRefBased/>
  <w15:docId w15:val="{45ADE0FD-1373-4E75-A32A-134BBB86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Евгений Евгеньевич</dc:creator>
  <cp:keywords/>
  <dc:description/>
  <cp:lastModifiedBy>WAY2FIT OFFICE</cp:lastModifiedBy>
  <cp:revision>3</cp:revision>
  <dcterms:created xsi:type="dcterms:W3CDTF">2022-04-05T09:19:00Z</dcterms:created>
  <dcterms:modified xsi:type="dcterms:W3CDTF">2022-05-09T15:30:00Z</dcterms:modified>
</cp:coreProperties>
</file>